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7" w:rsidRPr="00576FEC" w:rsidRDefault="00576FEC">
      <w:pPr>
        <w:rPr>
          <w:b/>
          <w:i/>
        </w:rPr>
      </w:pPr>
      <w:r w:rsidRPr="00576FEC">
        <w:rPr>
          <w:b/>
          <w:i/>
        </w:rPr>
        <w:t>NOTE TO SPECIFIER:</w:t>
      </w:r>
    </w:p>
    <w:p w:rsidR="00023DAA" w:rsidRPr="000A413A" w:rsidRDefault="00701A22" w:rsidP="00023DAA">
      <w:pPr>
        <w:autoSpaceDE w:val="0"/>
        <w:autoSpaceDN w:val="0"/>
        <w:adjustRightInd w:val="0"/>
        <w:jc w:val="both"/>
        <w:rPr>
          <w:i/>
        </w:rPr>
      </w:pPr>
      <w:r>
        <w:rPr>
          <w:i/>
        </w:rPr>
        <w:t xml:space="preserve">Granitex </w:t>
      </w:r>
      <w:r w:rsidR="00241607">
        <w:rPr>
          <w:i/>
        </w:rPr>
        <w:t>Light Broadcast</w:t>
      </w:r>
      <w:r>
        <w:rPr>
          <w:i/>
        </w:rPr>
        <w:t xml:space="preserve"> </w:t>
      </w:r>
      <w:r w:rsidR="00576FEC" w:rsidRPr="000A413A">
        <w:rPr>
          <w:i/>
        </w:rPr>
        <w:t>System is a fluid applied</w:t>
      </w:r>
      <w:r w:rsidR="000F13E4" w:rsidRPr="000A413A">
        <w:rPr>
          <w:i/>
        </w:rPr>
        <w:t>, tough, easy-t</w:t>
      </w:r>
      <w:r w:rsidR="003C1B52" w:rsidRPr="000A413A">
        <w:rPr>
          <w:i/>
        </w:rPr>
        <w:t>o</w:t>
      </w:r>
      <w:r w:rsidR="000F13E4" w:rsidRPr="000A413A">
        <w:rPr>
          <w:i/>
        </w:rPr>
        <w:t>-clean</w:t>
      </w:r>
      <w:r w:rsidR="003C1B52" w:rsidRPr="000A413A">
        <w:rPr>
          <w:i/>
        </w:rPr>
        <w:t xml:space="preserve"> and maintain, decorative </w:t>
      </w:r>
      <w:r w:rsidR="000F13E4" w:rsidRPr="000A413A">
        <w:rPr>
          <w:i/>
        </w:rPr>
        <w:t xml:space="preserve">broadcast </w:t>
      </w:r>
      <w:r w:rsidR="003C1B52" w:rsidRPr="000A413A">
        <w:rPr>
          <w:i/>
        </w:rPr>
        <w:t xml:space="preserve">vinyl paint chips floor system. </w:t>
      </w:r>
      <w:r w:rsidR="0091228F" w:rsidRPr="000A413A">
        <w:rPr>
          <w:i/>
        </w:rPr>
        <w:t>SK-</w:t>
      </w:r>
      <w:r w:rsidR="003C1B52" w:rsidRPr="000A413A">
        <w:rPr>
          <w:i/>
        </w:rPr>
        <w:t>S</w:t>
      </w:r>
      <w:r w:rsidR="00A74EB8">
        <w:rPr>
          <w:i/>
        </w:rPr>
        <w:t>8</w:t>
      </w:r>
      <w:r w:rsidR="003C1B52" w:rsidRPr="000A413A">
        <w:rPr>
          <w:i/>
        </w:rPr>
        <w:t xml:space="preserve">420 </w:t>
      </w:r>
      <w:r w:rsidR="0091228F" w:rsidRPr="000A413A">
        <w:rPr>
          <w:i/>
        </w:rPr>
        <w:t>Granitex Color Chip</w:t>
      </w:r>
      <w:r w:rsidR="003C1B52" w:rsidRPr="000A413A">
        <w:rPr>
          <w:i/>
        </w:rPr>
        <w:t xml:space="preserve"> are available in 12 color blends (sizes 1/8” or </w:t>
      </w:r>
      <w:r w:rsidR="0091228F" w:rsidRPr="000A413A">
        <w:rPr>
          <w:i/>
        </w:rPr>
        <w:t xml:space="preserve">1/4” </w:t>
      </w:r>
      <w:r w:rsidR="003C1B52" w:rsidRPr="000A413A">
        <w:rPr>
          <w:i/>
        </w:rPr>
        <w:t>or 5</w:t>
      </w:r>
      <w:r w:rsidR="00E422E2">
        <w:rPr>
          <w:i/>
        </w:rPr>
        <w:t>/</w:t>
      </w:r>
      <w:r w:rsidR="003C1B52" w:rsidRPr="000A413A">
        <w:rPr>
          <w:i/>
        </w:rPr>
        <w:t>8”)</w:t>
      </w:r>
      <w:r w:rsidR="000F13E4" w:rsidRPr="000A413A">
        <w:rPr>
          <w:i/>
        </w:rPr>
        <w:t xml:space="preserve">. </w:t>
      </w:r>
      <w:r>
        <w:rPr>
          <w:i/>
        </w:rPr>
        <w:t xml:space="preserve">SK-E100 </w:t>
      </w:r>
      <w:r w:rsidR="00503DBC" w:rsidRPr="000A413A">
        <w:rPr>
          <w:i/>
        </w:rPr>
        <w:t xml:space="preserve">is </w:t>
      </w:r>
      <w:r w:rsidR="005960CA">
        <w:rPr>
          <w:i/>
        </w:rPr>
        <w:t xml:space="preserve">a </w:t>
      </w:r>
      <w:r w:rsidR="00503DBC" w:rsidRPr="000A413A">
        <w:rPr>
          <w:i/>
        </w:rPr>
        <w:t xml:space="preserve">two component, </w:t>
      </w:r>
      <w:r>
        <w:rPr>
          <w:i/>
        </w:rPr>
        <w:t>water based</w:t>
      </w:r>
      <w:r w:rsidR="00A74EB8">
        <w:rPr>
          <w:i/>
        </w:rPr>
        <w:t xml:space="preserve"> epoxy</w:t>
      </w:r>
      <w:r w:rsidR="00E33FBB" w:rsidRPr="000A413A">
        <w:rPr>
          <w:i/>
        </w:rPr>
        <w:t xml:space="preserve"> </w:t>
      </w:r>
      <w:r>
        <w:rPr>
          <w:i/>
        </w:rPr>
        <w:t xml:space="preserve">prime </w:t>
      </w:r>
      <w:r w:rsidR="005960CA">
        <w:rPr>
          <w:i/>
        </w:rPr>
        <w:t>coat</w:t>
      </w:r>
      <w:r>
        <w:rPr>
          <w:i/>
        </w:rPr>
        <w:t xml:space="preserve">, </w:t>
      </w:r>
      <w:r w:rsidR="005960CA">
        <w:rPr>
          <w:i/>
        </w:rPr>
        <w:t>with SK-</w:t>
      </w:r>
      <w:r w:rsidR="0026073A">
        <w:rPr>
          <w:i/>
        </w:rPr>
        <w:t>P1</w:t>
      </w:r>
      <w:r w:rsidR="005960CA">
        <w:rPr>
          <w:i/>
        </w:rPr>
        <w:t xml:space="preserve">00 </w:t>
      </w:r>
      <w:r w:rsidR="0026073A">
        <w:rPr>
          <w:i/>
        </w:rPr>
        <w:t>P</w:t>
      </w:r>
      <w:r>
        <w:rPr>
          <w:i/>
        </w:rPr>
        <w:t xml:space="preserve">igmented </w:t>
      </w:r>
      <w:r w:rsidR="0026073A">
        <w:rPr>
          <w:i/>
        </w:rPr>
        <w:t xml:space="preserve">(Pigmented or VOC Pigmented) </w:t>
      </w:r>
      <w:r>
        <w:rPr>
          <w:i/>
        </w:rPr>
        <w:t xml:space="preserve">receiving coat </w:t>
      </w:r>
      <w:r w:rsidR="0026073A">
        <w:rPr>
          <w:i/>
        </w:rPr>
        <w:t>i</w:t>
      </w:r>
      <w:r w:rsidR="005960CA">
        <w:rPr>
          <w:i/>
        </w:rPr>
        <w:t>s a two component, aliphatic polyester urethane</w:t>
      </w:r>
      <w:r w:rsidR="0026073A">
        <w:rPr>
          <w:i/>
        </w:rPr>
        <w:t xml:space="preserve"> and</w:t>
      </w:r>
      <w:r w:rsidR="005960CA">
        <w:rPr>
          <w:i/>
        </w:rPr>
        <w:t xml:space="preserve"> top coat with </w:t>
      </w:r>
      <w:r w:rsidR="008D464E">
        <w:rPr>
          <w:i/>
        </w:rPr>
        <w:t xml:space="preserve">SK-P100 is a two component, aliphatic polyester urethane top coat </w:t>
      </w:r>
      <w:r w:rsidR="006D1C48">
        <w:rPr>
          <w:i/>
        </w:rPr>
        <w:t>with an ultra violet stabilizer</w:t>
      </w:r>
      <w:r w:rsidR="005960CA">
        <w:rPr>
          <w:i/>
        </w:rPr>
        <w:t>.</w:t>
      </w:r>
      <w:r>
        <w:rPr>
          <w:i/>
        </w:rPr>
        <w:t xml:space="preserve"> </w:t>
      </w:r>
      <w:r w:rsidR="00023DAA" w:rsidRPr="000A413A">
        <w:rPr>
          <w:i/>
        </w:rPr>
        <w:t xml:space="preserve">Super-Krete® Products are Manufactured by Arizona Polymer Flooring. </w:t>
      </w:r>
    </w:p>
    <w:p w:rsid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5960CA" w:rsidP="00A86CFB">
      <w:pPr>
        <w:pStyle w:val="ListParagraph"/>
        <w:numPr>
          <w:ilvl w:val="2"/>
          <w:numId w:val="1"/>
        </w:numPr>
        <w:jc w:val="both"/>
      </w:pPr>
      <w:r>
        <w:t xml:space="preserve">Granitex </w:t>
      </w:r>
      <w:r w:rsidR="00241607">
        <w:t>Light Broadcast</w:t>
      </w:r>
      <w:r w:rsidR="000F13E4">
        <w:t xml:space="preserve"> System that is</w:t>
      </w:r>
      <w:r w:rsidR="00A86CFB">
        <w:t xml:space="preserve">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5960CA" w:rsidP="00A86CFB">
      <w:pPr>
        <w:pStyle w:val="ListParagraph"/>
        <w:numPr>
          <w:ilvl w:val="2"/>
          <w:numId w:val="1"/>
        </w:numPr>
        <w:jc w:val="both"/>
      </w:pPr>
      <w:r>
        <w:t xml:space="preserve">Granitex </w:t>
      </w:r>
      <w:r w:rsidR="00241607">
        <w:t>Light Broadcast</w:t>
      </w:r>
      <w:r w:rsidR="00023DAA">
        <w:t xml:space="preserve"> S</w:t>
      </w:r>
      <w:r w:rsidR="0062622D">
        <w:t>ystem placed direct to Cementitious Overlayment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lastRenderedPageBreak/>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6D1C48" w:rsidRDefault="006D1C48" w:rsidP="00503DBC">
      <w:pPr>
        <w:jc w:val="both"/>
        <w:rPr>
          <w:b/>
        </w:rPr>
      </w:pPr>
    </w:p>
    <w:p w:rsidR="00503DBC" w:rsidRPr="00674BB9" w:rsidRDefault="00503DBC" w:rsidP="00503DBC">
      <w:pPr>
        <w:jc w:val="both"/>
        <w:rPr>
          <w:b/>
        </w:rPr>
      </w:pPr>
      <w:r w:rsidRPr="00674BB9">
        <w:rPr>
          <w:b/>
        </w:rPr>
        <w:lastRenderedPageBreak/>
        <w:t>PART 2 – PRODUCTS</w:t>
      </w:r>
    </w:p>
    <w:p w:rsidR="009E3287" w:rsidRPr="00814602" w:rsidRDefault="009E3287" w:rsidP="009E3287">
      <w:pPr>
        <w:jc w:val="both"/>
      </w:pPr>
    </w:p>
    <w:p w:rsidR="009E3287" w:rsidRPr="00814602" w:rsidRDefault="009E3287" w:rsidP="009E3287">
      <w:pPr>
        <w:pStyle w:val="ListParagraph"/>
        <w:widowControl w:val="0"/>
        <w:numPr>
          <w:ilvl w:val="1"/>
          <w:numId w:val="29"/>
        </w:numPr>
        <w:tabs>
          <w:tab w:val="left" w:pos="613"/>
        </w:tabs>
        <w:autoSpaceDE w:val="0"/>
        <w:autoSpaceDN w:val="0"/>
      </w:pPr>
      <w:r>
        <w:t xml:space="preserve">      Manufacturer:</w:t>
      </w:r>
    </w:p>
    <w:p w:rsidR="009E3287" w:rsidRPr="00814602" w:rsidRDefault="009E3287" w:rsidP="009E3287">
      <w:pPr>
        <w:pStyle w:val="BodyText"/>
        <w:spacing w:before="6"/>
        <w:rPr>
          <w:sz w:val="24"/>
          <w:szCs w:val="24"/>
        </w:rPr>
      </w:pPr>
    </w:p>
    <w:p w:rsidR="009E3287" w:rsidRDefault="009E3287" w:rsidP="009E3287">
      <w:pPr>
        <w:pStyle w:val="ListParagraph"/>
        <w:widowControl w:val="0"/>
        <w:numPr>
          <w:ilvl w:val="2"/>
          <w:numId w:val="28"/>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9E3287" w:rsidRPr="00814602" w:rsidRDefault="009E3287" w:rsidP="009E3287">
      <w:pPr>
        <w:pStyle w:val="ListParagraph"/>
        <w:widowControl w:val="0"/>
        <w:numPr>
          <w:ilvl w:val="2"/>
          <w:numId w:val="28"/>
        </w:numPr>
        <w:tabs>
          <w:tab w:val="left" w:pos="1553"/>
          <w:tab w:val="left" w:pos="1554"/>
        </w:tabs>
        <w:autoSpaceDE w:val="0"/>
        <w:autoSpaceDN w:val="0"/>
        <w:spacing w:line="224" w:lineRule="exact"/>
      </w:pPr>
      <w:r w:rsidRPr="00814602">
        <w:t xml:space="preserve">Translucent </w:t>
      </w:r>
      <w:r>
        <w:t>Granitex Light Broadcast</w:t>
      </w:r>
      <w:r w:rsidRPr="00814602">
        <w:t xml:space="preserve"> 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9E3287" w:rsidRPr="00814602" w:rsidRDefault="009E3287" w:rsidP="009E3287">
      <w:pPr>
        <w:jc w:val="both"/>
      </w:pPr>
    </w:p>
    <w:p w:rsidR="000A413A" w:rsidRDefault="007446CC" w:rsidP="000A413A">
      <w:pPr>
        <w:pStyle w:val="ListParagraph"/>
        <w:numPr>
          <w:ilvl w:val="2"/>
          <w:numId w:val="26"/>
        </w:numPr>
        <w:jc w:val="both"/>
      </w:pPr>
      <w:r>
        <w:t xml:space="preserve">Granitex </w:t>
      </w:r>
      <w:r w:rsidR="00241607">
        <w:t>Light Broadcast</w:t>
      </w:r>
      <w:r w:rsidR="000A413A" w:rsidRPr="000A413A">
        <w:t xml:space="preserve"> System is a fluid applied, tough, easy-to-clean and maintain, decorative broadcast vinyl paint chips floor system. SK-S</w:t>
      </w:r>
      <w:r w:rsidR="009A671F">
        <w:t>8</w:t>
      </w:r>
      <w:r w:rsidR="000A413A" w:rsidRPr="000A413A">
        <w:t>420 Granitex Color Chip</w:t>
      </w:r>
      <w:r w:rsidR="000A413A">
        <w:t>s</w:t>
      </w:r>
      <w:r w:rsidR="000A413A" w:rsidRPr="000A413A">
        <w:t xml:space="preserve"> are available in 12 color blends (sizes 1/8” or 1/4” or 5</w:t>
      </w:r>
      <w:r w:rsidR="00E422E2">
        <w:t>/</w:t>
      </w:r>
      <w:r w:rsidR="000A413A" w:rsidRPr="000A413A">
        <w:t>8”)</w:t>
      </w:r>
      <w:r w:rsidR="000A413A">
        <w:t>.</w:t>
      </w:r>
    </w:p>
    <w:p w:rsidR="00023DAA" w:rsidRDefault="00E33FBB" w:rsidP="005960CA">
      <w:pPr>
        <w:pStyle w:val="ListParagraph"/>
        <w:numPr>
          <w:ilvl w:val="0"/>
          <w:numId w:val="25"/>
        </w:numPr>
        <w:jc w:val="both"/>
      </w:pPr>
      <w:r>
        <w:t xml:space="preserve">Apply </w:t>
      </w:r>
      <w:r w:rsidR="001C799B">
        <w:t>SK-</w:t>
      </w:r>
      <w:r w:rsidR="005960CA">
        <w:t>E</w:t>
      </w:r>
      <w:r w:rsidR="008D464E">
        <w:t>1</w:t>
      </w:r>
      <w:r w:rsidR="00023DAA">
        <w:t>00 water-based primer at a rate</w:t>
      </w:r>
      <w:r w:rsidR="0091228F">
        <w:t xml:space="preserve"> of </w:t>
      </w:r>
      <w:r w:rsidR="008D464E">
        <w:t>250</w:t>
      </w:r>
      <w:r w:rsidR="0091228F">
        <w:t xml:space="preserve"> – </w:t>
      </w:r>
      <w:r w:rsidR="008D464E">
        <w:t>275</w:t>
      </w:r>
      <w:r w:rsidR="0091228F">
        <w:t xml:space="preserve"> square feet per gallon</w:t>
      </w:r>
      <w:r w:rsidR="00023DAA">
        <w:t>, allow to cure.</w:t>
      </w:r>
    </w:p>
    <w:p w:rsidR="0091228F" w:rsidRDefault="00023DAA" w:rsidP="005960CA">
      <w:pPr>
        <w:pStyle w:val="ListParagraph"/>
        <w:numPr>
          <w:ilvl w:val="0"/>
          <w:numId w:val="25"/>
        </w:numPr>
        <w:jc w:val="both"/>
      </w:pPr>
      <w:r>
        <w:t>Apply SK-</w:t>
      </w:r>
      <w:r w:rsidR="008D464E">
        <w:t>P100</w:t>
      </w:r>
      <w:r>
        <w:t xml:space="preserve"> Pigmented </w:t>
      </w:r>
      <w:r w:rsidR="006E19CF">
        <w:t xml:space="preserve">receiving coat </w:t>
      </w:r>
      <w:r w:rsidR="008D464E">
        <w:t>at a rate of 3</w:t>
      </w:r>
      <w:r>
        <w:t xml:space="preserve">00 – </w:t>
      </w:r>
      <w:r w:rsidR="008D464E">
        <w:t>325</w:t>
      </w:r>
      <w:r>
        <w:t xml:space="preserve"> </w:t>
      </w:r>
      <w:r w:rsidR="006E19CF">
        <w:t xml:space="preserve">square feet per gallon </w:t>
      </w:r>
      <w:r w:rsidR="0091228F">
        <w:t xml:space="preserve">and immediately broadcast </w:t>
      </w:r>
      <w:r w:rsidR="008D464E">
        <w:t xml:space="preserve">lightly </w:t>
      </w:r>
      <w:r w:rsidR="0091228F">
        <w:t>SK-</w:t>
      </w:r>
      <w:r w:rsidR="000A413A">
        <w:t>8420 Granitex Color Chips into wet receiving coat.</w:t>
      </w:r>
    </w:p>
    <w:p w:rsidR="000A413A" w:rsidRDefault="000A413A" w:rsidP="001C799B">
      <w:pPr>
        <w:pStyle w:val="ListParagraph"/>
        <w:numPr>
          <w:ilvl w:val="0"/>
          <w:numId w:val="25"/>
        </w:numPr>
        <w:jc w:val="both"/>
      </w:pPr>
      <w:r>
        <w:t>After the receiving coat has cured:</w:t>
      </w:r>
    </w:p>
    <w:p w:rsidR="000A413A" w:rsidRDefault="000A413A" w:rsidP="000A413A">
      <w:pPr>
        <w:pStyle w:val="ListParagraph"/>
        <w:numPr>
          <w:ilvl w:val="0"/>
          <w:numId w:val="27"/>
        </w:numPr>
        <w:jc w:val="both"/>
      </w:pPr>
      <w:r>
        <w:t>Sweep up excess chips.</w:t>
      </w:r>
    </w:p>
    <w:p w:rsidR="000A413A" w:rsidRDefault="000A413A" w:rsidP="000A413A">
      <w:pPr>
        <w:pStyle w:val="ListParagraph"/>
        <w:numPr>
          <w:ilvl w:val="0"/>
          <w:numId w:val="27"/>
        </w:numPr>
        <w:jc w:val="both"/>
      </w:pPr>
      <w:r>
        <w:t>Aggressively scrape with drywall type scraper.</w:t>
      </w:r>
    </w:p>
    <w:p w:rsidR="000A413A" w:rsidRDefault="000A413A" w:rsidP="000A413A">
      <w:pPr>
        <w:pStyle w:val="ListParagraph"/>
        <w:numPr>
          <w:ilvl w:val="0"/>
          <w:numId w:val="27"/>
        </w:numPr>
        <w:jc w:val="both"/>
      </w:pPr>
      <w:r>
        <w:t>Sweep again and vacuum loose chips.</w:t>
      </w:r>
    </w:p>
    <w:p w:rsidR="006E19CF" w:rsidRDefault="008D464E" w:rsidP="006E19CF">
      <w:pPr>
        <w:pStyle w:val="ListParagraph"/>
        <w:numPr>
          <w:ilvl w:val="0"/>
          <w:numId w:val="25"/>
        </w:numPr>
        <w:jc w:val="both"/>
      </w:pPr>
      <w:r>
        <w:t>A</w:t>
      </w:r>
      <w:r w:rsidR="006E19CF">
        <w:t xml:space="preserve">pply SK-P100 Clear or Satin at a rate of </w:t>
      </w:r>
      <w:r>
        <w:t>300 - 325 s</w:t>
      </w:r>
      <w:r w:rsidR="006E19CF">
        <w:t>quare feet per gallon.</w:t>
      </w:r>
    </w:p>
    <w:p w:rsidR="00BD3C27" w:rsidRDefault="00BD3C27" w:rsidP="006E19CF">
      <w:pPr>
        <w:pStyle w:val="ListParagraph"/>
        <w:ind w:left="1080"/>
        <w:jc w:val="both"/>
      </w:pPr>
    </w:p>
    <w:p w:rsidR="0073540F" w:rsidRDefault="0073540F" w:rsidP="00A511D1">
      <w:pPr>
        <w:pStyle w:val="ListParagraph"/>
        <w:numPr>
          <w:ilvl w:val="1"/>
          <w:numId w:val="26"/>
        </w:numPr>
        <w:jc w:val="both"/>
      </w:pPr>
      <w:r>
        <w:t>Physical Properties</w:t>
      </w:r>
      <w:r w:rsidR="00E41DF2">
        <w:t>:</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6"/>
        <w:gridCol w:w="4003"/>
        <w:gridCol w:w="1777"/>
        <w:gridCol w:w="2320"/>
      </w:tblGrid>
      <w:tr w:rsidR="00A511D1" w:rsidRPr="0073540F" w:rsidTr="006E19CF">
        <w:trPr>
          <w:gridBefore w:val="1"/>
          <w:wBefore w:w="454" w:type="dxa"/>
        </w:trPr>
        <w:tc>
          <w:tcPr>
            <w:tcW w:w="8186" w:type="dxa"/>
            <w:gridSpan w:val="4"/>
          </w:tcPr>
          <w:p w:rsidR="00A511D1" w:rsidRPr="0073540F" w:rsidRDefault="00A511D1" w:rsidP="00023DAA">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A511D1" w:rsidRPr="0073540F" w:rsidTr="006E19CF">
        <w:trPr>
          <w:gridBefore w:val="1"/>
          <w:wBefore w:w="454" w:type="dxa"/>
        </w:trPr>
        <w:tc>
          <w:tcPr>
            <w:tcW w:w="8186" w:type="dxa"/>
            <w:gridSpan w:val="4"/>
          </w:tcPr>
          <w:p w:rsidR="00A511D1" w:rsidRPr="0073540F" w:rsidRDefault="00A511D1" w:rsidP="00023DAA">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A511D1" w:rsidRPr="0073540F" w:rsidTr="006E19CF">
        <w:trPr>
          <w:gridBefore w:val="1"/>
          <w:wBefore w:w="454" w:type="dxa"/>
        </w:trPr>
        <w:tc>
          <w:tcPr>
            <w:tcW w:w="8186" w:type="dxa"/>
            <w:gridSpan w:val="4"/>
          </w:tcPr>
          <w:p w:rsidR="00A511D1" w:rsidRPr="0073540F" w:rsidRDefault="00A511D1" w:rsidP="00023DAA">
            <w:pPr>
              <w:pStyle w:val="BodyText"/>
              <w:jc w:val="center"/>
              <w:rPr>
                <w:rFonts w:ascii="Times New Roman" w:hAnsi="Times New Roman" w:cs="Times New Roman"/>
                <w:sz w:val="24"/>
                <w:szCs w:val="24"/>
              </w:rPr>
            </w:pPr>
          </w:p>
        </w:tc>
      </w:tr>
      <w:tr w:rsidR="00A511D1" w:rsidRPr="0073540F" w:rsidTr="006E19CF">
        <w:tc>
          <w:tcPr>
            <w:tcW w:w="540" w:type="dxa"/>
            <w:gridSpan w:val="2"/>
            <w:vMerge w:val="restart"/>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4003" w:type="dxa"/>
            <w:vMerge w:val="restart"/>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777" w:type="dxa"/>
            <w:vMerge w:val="restart"/>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Clear Gloss 90 – 95</w:t>
            </w:r>
          </w:p>
        </w:tc>
      </w:tr>
      <w:tr w:rsidR="00A511D1" w:rsidRPr="0073540F" w:rsidTr="006E19CF">
        <w:tc>
          <w:tcPr>
            <w:tcW w:w="540" w:type="dxa"/>
            <w:gridSpan w:val="2"/>
            <w:vMerge/>
          </w:tcPr>
          <w:p w:rsidR="00A511D1" w:rsidRPr="0073540F" w:rsidRDefault="00A511D1" w:rsidP="00023DAA">
            <w:pPr>
              <w:pStyle w:val="BodyText"/>
              <w:rPr>
                <w:rFonts w:ascii="Times New Roman" w:hAnsi="Times New Roman" w:cs="Times New Roman"/>
                <w:sz w:val="24"/>
                <w:szCs w:val="24"/>
              </w:rPr>
            </w:pPr>
          </w:p>
        </w:tc>
        <w:tc>
          <w:tcPr>
            <w:tcW w:w="4003" w:type="dxa"/>
            <w:vMerge/>
          </w:tcPr>
          <w:p w:rsidR="00A511D1" w:rsidRPr="0073540F" w:rsidRDefault="00A511D1" w:rsidP="00023DAA">
            <w:pPr>
              <w:pStyle w:val="BodyText"/>
              <w:jc w:val="right"/>
              <w:rPr>
                <w:rFonts w:ascii="Times New Roman" w:hAnsi="Times New Roman" w:cs="Times New Roman"/>
                <w:sz w:val="24"/>
                <w:szCs w:val="24"/>
              </w:rPr>
            </w:pPr>
          </w:p>
        </w:tc>
        <w:tc>
          <w:tcPr>
            <w:tcW w:w="1777" w:type="dxa"/>
            <w:vMerge/>
          </w:tcPr>
          <w:p w:rsidR="00A511D1" w:rsidRPr="0073540F" w:rsidRDefault="00A511D1" w:rsidP="00023DAA">
            <w:pPr>
              <w:pStyle w:val="BodyText"/>
              <w:jc w:val="right"/>
              <w:rPr>
                <w:rFonts w:ascii="Times New Roman" w:hAnsi="Times New Roman" w:cs="Times New Roman"/>
                <w:sz w:val="24"/>
                <w:szCs w:val="24"/>
              </w:rPr>
            </w:pPr>
          </w:p>
        </w:tc>
        <w:tc>
          <w:tcPr>
            <w:tcW w:w="2320" w:type="dxa"/>
          </w:tcPr>
          <w:p w:rsidR="00A511D1" w:rsidRPr="0073540F" w:rsidRDefault="00A511D1" w:rsidP="00023DAA">
            <w:pPr>
              <w:pStyle w:val="BodyText"/>
              <w:jc w:val="right"/>
              <w:rPr>
                <w:rFonts w:ascii="Times New Roman" w:hAnsi="Times New Roman" w:cs="Times New Roman"/>
                <w:sz w:val="24"/>
                <w:szCs w:val="24"/>
              </w:rPr>
            </w:pPr>
            <w:r>
              <w:rPr>
                <w:rFonts w:ascii="Times New Roman" w:hAnsi="Times New Roman" w:cs="Times New Roman"/>
                <w:sz w:val="24"/>
                <w:szCs w:val="24"/>
              </w:rPr>
              <w:t xml:space="preserve">Clear Satin </w:t>
            </w:r>
            <w:r w:rsidRPr="0073540F">
              <w:rPr>
                <w:rFonts w:ascii="Times New Roman" w:hAnsi="Times New Roman" w:cs="Times New Roman"/>
                <w:sz w:val="24"/>
                <w:szCs w:val="24"/>
              </w:rPr>
              <w:t xml:space="preserve"> 50 - 60</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8,000 psi</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34 mg lost</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056CAB">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A511D1" w:rsidRPr="0073540F" w:rsidTr="006E19CF">
        <w:tc>
          <w:tcPr>
            <w:tcW w:w="540" w:type="dxa"/>
            <w:gridSpan w:val="2"/>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4003"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777" w:type="dxa"/>
          </w:tcPr>
          <w:p w:rsidR="00A511D1" w:rsidRPr="0073540F" w:rsidRDefault="00A511D1" w:rsidP="00023DAA">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20" w:type="dxa"/>
          </w:tcPr>
          <w:p w:rsidR="00A511D1" w:rsidRPr="0073540F" w:rsidRDefault="00A511D1" w:rsidP="00023DAA">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6E19CF" w:rsidRDefault="006E19CF" w:rsidP="00A511D1">
      <w:pPr>
        <w:pStyle w:val="ListParagraph"/>
        <w:ind w:left="360"/>
        <w:jc w:val="both"/>
      </w:pPr>
    </w:p>
    <w:p w:rsidR="00BF6F68" w:rsidRDefault="00BF6F68" w:rsidP="00BF6F68">
      <w:pPr>
        <w:pStyle w:val="ListParagraph"/>
        <w:numPr>
          <w:ilvl w:val="1"/>
          <w:numId w:val="20"/>
        </w:numPr>
        <w:jc w:val="both"/>
      </w:pPr>
      <w:r>
        <w:tab/>
        <w:t xml:space="preserve">Mix </w:t>
      </w:r>
    </w:p>
    <w:p w:rsidR="00BD3C27" w:rsidRDefault="00BD3C27" w:rsidP="00BF6F68"/>
    <w:p w:rsidR="006E19CF" w:rsidRDefault="00BF6F68" w:rsidP="006E19CF">
      <w:pPr>
        <w:pStyle w:val="ListParagraph"/>
        <w:numPr>
          <w:ilvl w:val="2"/>
          <w:numId w:val="20"/>
        </w:numPr>
        <w:jc w:val="both"/>
      </w:pPr>
      <w:r>
        <w:lastRenderedPageBreak/>
        <w:t xml:space="preserve">Mix all components in accordance with the material manufacturer’s </w:t>
      </w:r>
      <w:r w:rsidR="006E19CF">
        <w:t>Application Instructions.</w:t>
      </w:r>
    </w:p>
    <w:p w:rsidR="00BD3C27" w:rsidRDefault="00BD3C27" w:rsidP="00CD7C0E">
      <w:pPr>
        <w:ind w:left="720" w:hanging="720"/>
        <w:jc w:val="both"/>
      </w:pPr>
    </w:p>
    <w:p w:rsidR="00BF6F68" w:rsidRPr="00941288" w:rsidRDefault="00503DBC" w:rsidP="00BF6F68">
      <w:pPr>
        <w:jc w:val="both"/>
        <w:rPr>
          <w:b/>
        </w:rPr>
      </w:pPr>
      <w:r w:rsidRPr="00941288">
        <w:rPr>
          <w:b/>
        </w:rPr>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7D3E24">
        <w:t xml:space="preserve">Granitex </w:t>
      </w:r>
      <w:r w:rsidR="00241607">
        <w:t>Light Broadcast</w:t>
      </w:r>
      <w:r w:rsidR="007D3E24">
        <w:t xml:space="preserve"> System</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7D3E24">
        <w:t xml:space="preserve">Granitex </w:t>
      </w:r>
      <w:r w:rsidR="00241607">
        <w:t>Light Broadcast</w:t>
      </w:r>
      <w:r w:rsidR="007D3E24">
        <w:t xml:space="preserve">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the </w:t>
      </w:r>
      <w:r w:rsidR="007D3E24">
        <w:t xml:space="preserve">Granitex </w:t>
      </w:r>
      <w:r w:rsidR="00241607">
        <w:t>Light Broadcast</w:t>
      </w:r>
      <w:r w:rsidR="007D3E24">
        <w:t xml:space="preserve">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7D3E24">
        <w:t xml:space="preserve">Granitex </w:t>
      </w:r>
      <w:r w:rsidR="00241607">
        <w:t>Light Broadcast</w:t>
      </w:r>
      <w:r w:rsidR="007D3E24">
        <w:t xml:space="preserve"> System </w:t>
      </w:r>
      <w:r>
        <w:t xml:space="preserve">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7D3E24">
        <w:t xml:space="preserve">Granitex </w:t>
      </w:r>
      <w:r w:rsidR="00241607">
        <w:t>Light Broadcast</w:t>
      </w:r>
      <w:r w:rsidR="007D3E24">
        <w:t xml:space="preserve">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w:t>
      </w:r>
      <w:r w:rsidR="007D3E24">
        <w:t xml:space="preserve">Granitex </w:t>
      </w:r>
      <w:r w:rsidR="00241607">
        <w:t>Light Broadcast</w:t>
      </w:r>
      <w:r w:rsidR="007D3E24">
        <w:t xml:space="preserve"> System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w:t>
      </w:r>
      <w:r w:rsidR="007D3E24">
        <w:t xml:space="preserve">Granitex </w:t>
      </w:r>
      <w:r w:rsidR="00241607">
        <w:t>Light Broadcast</w:t>
      </w:r>
      <w:r w:rsidR="007D3E24">
        <w:t xml:space="preserve"> System </w:t>
      </w:r>
      <w:r>
        <w:t>in accordance with the material manufacturer’s recommendation.</w:t>
      </w:r>
    </w:p>
    <w:p w:rsidR="006E19CF" w:rsidRDefault="006E19CF"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lastRenderedPageBreak/>
        <w:t>END OF SECTION</w:t>
      </w:r>
    </w:p>
    <w:p w:rsidR="009E3287" w:rsidRDefault="009E3287" w:rsidP="00E41DF2">
      <w:pPr>
        <w:rPr>
          <w:b/>
        </w:rPr>
      </w:pPr>
    </w:p>
    <w:p w:rsidR="009E3287" w:rsidRDefault="009E3287" w:rsidP="00E41DF2">
      <w:pPr>
        <w:rPr>
          <w:b/>
        </w:rPr>
      </w:pPr>
    </w:p>
    <w:p w:rsidR="00E41DF2" w:rsidRPr="00E41DF2" w:rsidRDefault="00E41DF2" w:rsidP="00E41DF2">
      <w:pPr>
        <w:rPr>
          <w:b/>
        </w:rPr>
      </w:pPr>
      <w:r w:rsidRPr="00E41DF2">
        <w:rPr>
          <w:b/>
        </w:rPr>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B1" w:rsidRDefault="004140B1" w:rsidP="00576FEC">
      <w:r>
        <w:separator/>
      </w:r>
    </w:p>
  </w:endnote>
  <w:endnote w:type="continuationSeparator" w:id="0">
    <w:p w:rsidR="004140B1" w:rsidRDefault="004140B1"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87" w:rsidRDefault="009E3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241607" w:rsidRDefault="00241607">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056CAB">
              <w:rPr>
                <w:b/>
                <w:bCs/>
                <w:noProof/>
              </w:rPr>
              <w:t>4</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056CAB">
              <w:rPr>
                <w:b/>
                <w:bCs/>
                <w:noProof/>
              </w:rPr>
              <w:t>6</w:t>
            </w:r>
            <w:r w:rsidRPr="00576FEC">
              <w:rPr>
                <w:b/>
                <w:bCs/>
              </w:rPr>
              <w:fldChar w:fldCharType="end"/>
            </w:r>
          </w:p>
          <w:p w:rsidR="00241607" w:rsidRPr="00576FEC" w:rsidRDefault="009E3287">
            <w:pPr>
              <w:pStyle w:val="Footer"/>
              <w:jc w:val="center"/>
              <w:rPr>
                <w:b/>
              </w:rPr>
            </w:pPr>
            <w:r>
              <w:rPr>
                <w:b/>
                <w:bCs/>
              </w:rPr>
              <w:t>20161204</w:t>
            </w:r>
          </w:p>
        </w:sdtContent>
      </w:sdt>
    </w:sdtContent>
  </w:sdt>
  <w:p w:rsidR="00241607" w:rsidRDefault="00241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87" w:rsidRDefault="009E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B1" w:rsidRDefault="004140B1" w:rsidP="00576FEC">
      <w:r>
        <w:separator/>
      </w:r>
    </w:p>
  </w:footnote>
  <w:footnote w:type="continuationSeparator" w:id="0">
    <w:p w:rsidR="004140B1" w:rsidRDefault="004140B1"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87" w:rsidRDefault="009E3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07" w:rsidRPr="00576FEC" w:rsidRDefault="00241607" w:rsidP="00576FEC">
    <w:pPr>
      <w:pStyle w:val="Header"/>
      <w:jc w:val="center"/>
      <w:rPr>
        <w:b/>
        <w:sz w:val="28"/>
        <w:szCs w:val="28"/>
      </w:rPr>
    </w:pPr>
    <w:r w:rsidRPr="00576FEC">
      <w:rPr>
        <w:b/>
        <w:sz w:val="28"/>
        <w:szCs w:val="28"/>
      </w:rPr>
      <w:t>System Specification</w:t>
    </w:r>
  </w:p>
  <w:p w:rsidR="00241607" w:rsidRPr="00576FEC" w:rsidRDefault="00241607" w:rsidP="00576FEC">
    <w:pPr>
      <w:pStyle w:val="Header"/>
      <w:jc w:val="center"/>
      <w:rPr>
        <w:b/>
        <w:sz w:val="28"/>
        <w:szCs w:val="28"/>
      </w:rPr>
    </w:pPr>
    <w:r>
      <w:rPr>
        <w:b/>
        <w:sz w:val="28"/>
        <w:szCs w:val="28"/>
      </w:rPr>
      <w:t>GRANITEX</w:t>
    </w:r>
    <w:r w:rsidRPr="00576FEC">
      <w:rPr>
        <w:b/>
        <w:sz w:val="28"/>
        <w:szCs w:val="28"/>
      </w:rPr>
      <w:t xml:space="preserve"> </w:t>
    </w:r>
    <w:r>
      <w:rPr>
        <w:b/>
        <w:sz w:val="28"/>
        <w:szCs w:val="28"/>
      </w:rPr>
      <w:t xml:space="preserve">LIGHT BROADCAST </w:t>
    </w:r>
    <w:r w:rsidRPr="00576FEC">
      <w:rPr>
        <w:b/>
        <w:sz w:val="28"/>
        <w:szCs w:val="28"/>
      </w:rPr>
      <w:t>SYSTEM</w:t>
    </w:r>
  </w:p>
  <w:p w:rsidR="00241607" w:rsidRPr="00576FEC" w:rsidRDefault="00241607" w:rsidP="00576FEC">
    <w:pPr>
      <w:pStyle w:val="Header"/>
      <w:jc w:val="center"/>
      <w:rPr>
        <w:b/>
        <w:sz w:val="28"/>
        <w:szCs w:val="28"/>
      </w:rPr>
    </w:pPr>
    <w:r w:rsidRPr="00576FEC">
      <w:rPr>
        <w:b/>
        <w:sz w:val="28"/>
        <w:szCs w:val="28"/>
      </w:rPr>
      <w:t>Division 9 Finishes</w:t>
    </w:r>
  </w:p>
  <w:p w:rsidR="00241607" w:rsidRPr="00576FEC" w:rsidRDefault="00241607" w:rsidP="00576FEC">
    <w:pPr>
      <w:pStyle w:val="Header"/>
      <w:jc w:val="center"/>
      <w:rPr>
        <w:b/>
        <w:sz w:val="28"/>
        <w:szCs w:val="28"/>
      </w:rPr>
    </w:pPr>
    <w:r>
      <w:rPr>
        <w:b/>
        <w:sz w:val="28"/>
        <w:szCs w:val="28"/>
      </w:rPr>
      <w:t>Section 09 67</w:t>
    </w:r>
    <w:r w:rsidRPr="00576FEC">
      <w:rPr>
        <w:b/>
        <w:sz w:val="28"/>
        <w:szCs w:val="28"/>
      </w:rPr>
      <w:t xml:space="preserve"> 00</w:t>
    </w:r>
    <w:r w:rsidR="009E3287">
      <w:rPr>
        <w:b/>
        <w:sz w:val="28"/>
        <w:szCs w:val="28"/>
      </w:rPr>
      <w:t xml:space="preserve"> – Fluid-Applied Flooring</w:t>
    </w:r>
  </w:p>
  <w:p w:rsidR="00241607" w:rsidRPr="00576FEC" w:rsidRDefault="00241607" w:rsidP="00576FE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87" w:rsidRDefault="009E3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C1A52"/>
    <w:multiLevelType w:val="hybridMultilevel"/>
    <w:tmpl w:val="5E4ADA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35183"/>
    <w:multiLevelType w:val="hybridMultilevel"/>
    <w:tmpl w:val="70783324"/>
    <w:lvl w:ilvl="0" w:tplc="439E5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3"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804202"/>
    <w:multiLevelType w:val="multilevel"/>
    <w:tmpl w:val="353A3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8"/>
  </w:num>
  <w:num w:numId="3">
    <w:abstractNumId w:val="13"/>
  </w:num>
  <w:num w:numId="4">
    <w:abstractNumId w:val="26"/>
  </w:num>
  <w:num w:numId="5">
    <w:abstractNumId w:val="25"/>
  </w:num>
  <w:num w:numId="6">
    <w:abstractNumId w:val="2"/>
  </w:num>
  <w:num w:numId="7">
    <w:abstractNumId w:val="17"/>
  </w:num>
  <w:num w:numId="8">
    <w:abstractNumId w:val="5"/>
  </w:num>
  <w:num w:numId="9">
    <w:abstractNumId w:val="0"/>
  </w:num>
  <w:num w:numId="10">
    <w:abstractNumId w:val="23"/>
  </w:num>
  <w:num w:numId="11">
    <w:abstractNumId w:val="20"/>
  </w:num>
  <w:num w:numId="12">
    <w:abstractNumId w:val="19"/>
  </w:num>
  <w:num w:numId="13">
    <w:abstractNumId w:val="9"/>
  </w:num>
  <w:num w:numId="14">
    <w:abstractNumId w:val="27"/>
  </w:num>
  <w:num w:numId="15">
    <w:abstractNumId w:val="14"/>
  </w:num>
  <w:num w:numId="16">
    <w:abstractNumId w:val="16"/>
  </w:num>
  <w:num w:numId="17">
    <w:abstractNumId w:val="24"/>
  </w:num>
  <w:num w:numId="18">
    <w:abstractNumId w:val="4"/>
  </w:num>
  <w:num w:numId="19">
    <w:abstractNumId w:val="3"/>
  </w:num>
  <w:num w:numId="20">
    <w:abstractNumId w:val="11"/>
  </w:num>
  <w:num w:numId="21">
    <w:abstractNumId w:val="28"/>
  </w:num>
  <w:num w:numId="22">
    <w:abstractNumId w:val="7"/>
  </w:num>
  <w:num w:numId="23">
    <w:abstractNumId w:val="1"/>
  </w:num>
  <w:num w:numId="24">
    <w:abstractNumId w:val="21"/>
  </w:num>
  <w:num w:numId="25">
    <w:abstractNumId w:val="6"/>
  </w:num>
  <w:num w:numId="26">
    <w:abstractNumId w:val="15"/>
  </w:num>
  <w:num w:numId="27">
    <w:abstractNumId w:val="8"/>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23DAA"/>
    <w:rsid w:val="000426AA"/>
    <w:rsid w:val="00043633"/>
    <w:rsid w:val="00056CAB"/>
    <w:rsid w:val="000604B9"/>
    <w:rsid w:val="000A413A"/>
    <w:rsid w:val="000F13E4"/>
    <w:rsid w:val="00137E8C"/>
    <w:rsid w:val="001621B9"/>
    <w:rsid w:val="00176A0C"/>
    <w:rsid w:val="001A628E"/>
    <w:rsid w:val="001C799B"/>
    <w:rsid w:val="001D7541"/>
    <w:rsid w:val="001E454D"/>
    <w:rsid w:val="00227832"/>
    <w:rsid w:val="00241607"/>
    <w:rsid w:val="0026073A"/>
    <w:rsid w:val="00281137"/>
    <w:rsid w:val="003C1B52"/>
    <w:rsid w:val="00411AC7"/>
    <w:rsid w:val="004140B1"/>
    <w:rsid w:val="004643B7"/>
    <w:rsid w:val="004864C4"/>
    <w:rsid w:val="004B76E3"/>
    <w:rsid w:val="00503DBC"/>
    <w:rsid w:val="00521DFB"/>
    <w:rsid w:val="005232C8"/>
    <w:rsid w:val="00576FEC"/>
    <w:rsid w:val="0058399F"/>
    <w:rsid w:val="00593FA8"/>
    <w:rsid w:val="005960CA"/>
    <w:rsid w:val="005B23DF"/>
    <w:rsid w:val="005D5182"/>
    <w:rsid w:val="005E1E07"/>
    <w:rsid w:val="0062622D"/>
    <w:rsid w:val="00674BB9"/>
    <w:rsid w:val="006D1C48"/>
    <w:rsid w:val="006E19CF"/>
    <w:rsid w:val="00701A22"/>
    <w:rsid w:val="0073540F"/>
    <w:rsid w:val="007414B1"/>
    <w:rsid w:val="007446CC"/>
    <w:rsid w:val="00774727"/>
    <w:rsid w:val="00795818"/>
    <w:rsid w:val="007D3E24"/>
    <w:rsid w:val="007E2879"/>
    <w:rsid w:val="00873A56"/>
    <w:rsid w:val="008865E9"/>
    <w:rsid w:val="008C40C5"/>
    <w:rsid w:val="008D464E"/>
    <w:rsid w:val="0091228F"/>
    <w:rsid w:val="00941288"/>
    <w:rsid w:val="009A671F"/>
    <w:rsid w:val="009E3287"/>
    <w:rsid w:val="00A23A2D"/>
    <w:rsid w:val="00A511D1"/>
    <w:rsid w:val="00A74EB8"/>
    <w:rsid w:val="00A86CFB"/>
    <w:rsid w:val="00AE25A1"/>
    <w:rsid w:val="00B97A45"/>
    <w:rsid w:val="00BC4C69"/>
    <w:rsid w:val="00BD3C27"/>
    <w:rsid w:val="00BE0936"/>
    <w:rsid w:val="00BF6F68"/>
    <w:rsid w:val="00C3327E"/>
    <w:rsid w:val="00C53FFE"/>
    <w:rsid w:val="00CD7C0E"/>
    <w:rsid w:val="00D35B7D"/>
    <w:rsid w:val="00DD37BD"/>
    <w:rsid w:val="00DE7408"/>
    <w:rsid w:val="00E33FBB"/>
    <w:rsid w:val="00E41DF2"/>
    <w:rsid w:val="00E422E2"/>
    <w:rsid w:val="00E64CB0"/>
    <w:rsid w:val="00EC6477"/>
    <w:rsid w:val="00EF327B"/>
    <w:rsid w:val="00F13A38"/>
    <w:rsid w:val="00FA0601"/>
    <w:rsid w:val="00FE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CA68"/>
  <w15:docId w15:val="{7E615ED9-05F6-4068-BEDF-0F4F9D4E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2</TotalTime>
  <Pages>6</Pages>
  <Words>1509</Words>
  <Characters>8547</Characters>
  <Application>Microsoft Office Word</Application>
  <DocSecurity>0</DocSecurity>
  <Lines>275</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cp:lastPrinted>2016-11-25T22:16:00Z</cp:lastPrinted>
  <dcterms:created xsi:type="dcterms:W3CDTF">2016-12-05T14:54:00Z</dcterms:created>
  <dcterms:modified xsi:type="dcterms:W3CDTF">2016-12-05T18:19:00Z</dcterms:modified>
</cp:coreProperties>
</file>